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836A" w14:textId="160FDEEF" w:rsidR="00346B98" w:rsidRDefault="0028317E" w:rsidP="0028317E">
      <w:pPr>
        <w:pStyle w:val="41"/>
        <w:shd w:val="clear" w:color="auto" w:fill="auto"/>
        <w:spacing w:before="0" w:after="0" w:line="360" w:lineRule="auto"/>
        <w:ind w:left="20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Изх.№25-00-47/22.05.2026г.</w:t>
      </w:r>
    </w:p>
    <w:p w14:paraId="495B3753" w14:textId="77777777" w:rsidR="0059299C" w:rsidRDefault="0059299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4B663F5F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righ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 xml:space="preserve">ДО ОБЩИНСКИ СЪВЕТ </w:t>
      </w:r>
    </w:p>
    <w:p w14:paraId="2C9A0B1C" w14:textId="77777777" w:rsidR="00BF7E6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righ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ГРАД РУДОЗЕМ</w:t>
      </w:r>
    </w:p>
    <w:p w14:paraId="2CA904B8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6B26CE9F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4AD1AA6A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688379B3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Относно: Отчет по програмата за Енергийна ефективност</w:t>
      </w:r>
    </w:p>
    <w:p w14:paraId="16E0B606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45B3D088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УВАЖАЕМИ Г-ЖИ И Г-ДА ОБЩИНСКИ СЪВЕТНИЦИ,</w:t>
      </w:r>
    </w:p>
    <w:p w14:paraId="1E53CEC5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10301B7C" w14:textId="77777777" w:rsidR="00A216D8" w:rsidRDefault="0059299C" w:rsidP="0059299C">
      <w:pPr>
        <w:jc w:val="both"/>
        <w:rPr>
          <w:b/>
        </w:rPr>
      </w:pPr>
      <w:r w:rsidRPr="0059299C">
        <w:rPr>
          <w:b/>
          <w:color w:val="000000"/>
          <w:lang w:bidi="bg-BG"/>
        </w:rPr>
        <w:t xml:space="preserve">Към настоящия момент Община Рудозем </w:t>
      </w:r>
      <w:r w:rsidR="00295052">
        <w:rPr>
          <w:b/>
          <w:color w:val="000000"/>
          <w:lang w:bidi="bg-BG"/>
        </w:rPr>
        <w:t>е в процес на изпълнение на</w:t>
      </w:r>
      <w:r w:rsidRPr="0059299C">
        <w:rPr>
          <w:b/>
          <w:color w:val="000000"/>
          <w:lang w:bidi="bg-BG"/>
        </w:rPr>
        <w:t xml:space="preserve"> </w:t>
      </w:r>
      <w:r w:rsidR="00295052">
        <w:rPr>
          <w:b/>
          <w:color w:val="000000"/>
          <w:lang w:bidi="bg-BG"/>
        </w:rPr>
        <w:t>прое</w:t>
      </w:r>
      <w:r w:rsidRPr="0059299C">
        <w:rPr>
          <w:b/>
          <w:color w:val="000000"/>
          <w:lang w:bidi="bg-BG"/>
        </w:rPr>
        <w:t>кти по Национален план за възстановяване и устойчивост</w:t>
      </w:r>
      <w:r w:rsidRPr="0059299C">
        <w:rPr>
          <w:b/>
        </w:rPr>
        <w:t xml:space="preserve">, </w:t>
      </w:r>
      <w:r w:rsidR="00B31DA1">
        <w:rPr>
          <w:b/>
        </w:rPr>
        <w:t>а именно:</w:t>
      </w:r>
    </w:p>
    <w:p w14:paraId="209B1534" w14:textId="77777777" w:rsidR="00A216D8" w:rsidRDefault="00A216D8" w:rsidP="0059299C">
      <w:pPr>
        <w:jc w:val="both"/>
        <w:rPr>
          <w:b/>
        </w:rPr>
      </w:pPr>
    </w:p>
    <w:p w14:paraId="7889255C" w14:textId="77777777" w:rsidR="0059299C" w:rsidRDefault="0059299C" w:rsidP="00A216D8">
      <w:pPr>
        <w:jc w:val="center"/>
        <w:rPr>
          <w:b/>
        </w:rPr>
      </w:pPr>
      <w:r w:rsidRPr="0059299C">
        <w:rPr>
          <w:b/>
        </w:rPr>
        <w:t>BG</w:t>
      </w:r>
      <w:r w:rsidRPr="009D1338">
        <w:rPr>
          <w:b/>
        </w:rPr>
        <w:t xml:space="preserve">-RRP-4.023 - </w:t>
      </w:r>
      <w:r w:rsidRPr="004B710E">
        <w:rPr>
          <w:b/>
        </w:rPr>
        <w:t>„Подкрепа за устойчиво енергийно обновяване на жилищния сграден фонд -ЕТАП I“</w:t>
      </w:r>
    </w:p>
    <w:p w14:paraId="406B2079" w14:textId="77777777" w:rsidR="0059299C" w:rsidRDefault="0059299C" w:rsidP="0059299C">
      <w:pPr>
        <w:jc w:val="both"/>
        <w:rPr>
          <w:b/>
        </w:rPr>
      </w:pPr>
    </w:p>
    <w:p w14:paraId="68C9AB14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BG-RRP-4.023-1453-C01</w:t>
      </w:r>
      <w:r w:rsidRPr="0092695D">
        <w:t xml:space="preserve"> - „Подкрепа за устойчиво енергийно обновяване на блок "10", ул. "Васил Левски", гр. Рудозем"</w:t>
      </w:r>
      <w:r>
        <w:t>;</w:t>
      </w:r>
    </w:p>
    <w:p w14:paraId="1BB51867" w14:textId="77777777" w:rsidR="0059299C" w:rsidRDefault="0059299C" w:rsidP="0059299C">
      <w:pPr>
        <w:jc w:val="both"/>
        <w:rPr>
          <w:b/>
        </w:rPr>
      </w:pPr>
    </w:p>
    <w:p w14:paraId="0D75DDBF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BG-RRP-4.023-0666-C01</w:t>
      </w:r>
      <w:r>
        <w:t xml:space="preserve"> - </w:t>
      </w:r>
      <w:r w:rsidRPr="0092695D">
        <w:t>„Подкрепа за устойчиво енергийно обновяване на блок "20", ул. "Атанас Буров", гр. Рудозем"</w:t>
      </w:r>
      <w:r w:rsidRPr="00F61E7A">
        <w:rPr>
          <w:b/>
        </w:rPr>
        <w:t>;</w:t>
      </w:r>
    </w:p>
    <w:p w14:paraId="7DC88FF2" w14:textId="77777777" w:rsidR="0059299C" w:rsidRDefault="0059299C" w:rsidP="0059299C">
      <w:pPr>
        <w:jc w:val="both"/>
        <w:rPr>
          <w:b/>
        </w:rPr>
      </w:pPr>
    </w:p>
    <w:p w14:paraId="12473386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BG-RRP-4.023-1239-C01</w:t>
      </w:r>
      <w:r>
        <w:t xml:space="preserve"> - </w:t>
      </w:r>
      <w:r w:rsidRPr="0092695D">
        <w:t>„Подкрепа за устойчиво енергийно обновяване на блок "14", ул. "Васил Левски", гр. Рудозем"</w:t>
      </w:r>
      <w:r w:rsidRPr="00E30EA8">
        <w:rPr>
          <w:b/>
        </w:rPr>
        <w:t xml:space="preserve"> </w:t>
      </w:r>
    </w:p>
    <w:p w14:paraId="509051DA" w14:textId="77777777" w:rsidR="0059299C" w:rsidRDefault="0059299C" w:rsidP="0059299C">
      <w:pPr>
        <w:jc w:val="both"/>
        <w:rPr>
          <w:b/>
        </w:rPr>
      </w:pPr>
    </w:p>
    <w:p w14:paraId="4BA0FE8C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BG-RRP-4.023-0673-C01</w:t>
      </w:r>
      <w:r>
        <w:t xml:space="preserve"> - </w:t>
      </w:r>
      <w:r w:rsidRPr="0092695D">
        <w:t>„Подкрепа за устойчиво енергийно обновяване на блок "17", ул. "Атанас Буров", гр. Рудозем"</w:t>
      </w:r>
      <w:r w:rsidRPr="00F61E7A">
        <w:rPr>
          <w:b/>
        </w:rPr>
        <w:t>;</w:t>
      </w:r>
    </w:p>
    <w:p w14:paraId="7A521F57" w14:textId="77777777" w:rsidR="0059299C" w:rsidRDefault="0059299C" w:rsidP="0059299C">
      <w:pPr>
        <w:jc w:val="both"/>
        <w:rPr>
          <w:b/>
        </w:rPr>
      </w:pPr>
    </w:p>
    <w:p w14:paraId="3B894EAE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BG-RRP-4.023-0901-C01</w:t>
      </w:r>
      <w:r>
        <w:t xml:space="preserve"> - </w:t>
      </w:r>
      <w:r w:rsidRPr="0092695D">
        <w:t>„Подкрепа за устойчиво енергийно обновяване на блок "3" "Хан Аспарух", гр. Рудозем"</w:t>
      </w:r>
      <w:r w:rsidRPr="00F61E7A">
        <w:rPr>
          <w:b/>
        </w:rPr>
        <w:t>;</w:t>
      </w:r>
    </w:p>
    <w:p w14:paraId="1D9C4FA4" w14:textId="77777777" w:rsidR="0059299C" w:rsidRDefault="0059299C" w:rsidP="0059299C">
      <w:pPr>
        <w:jc w:val="both"/>
        <w:rPr>
          <w:b/>
        </w:rPr>
      </w:pPr>
    </w:p>
    <w:p w14:paraId="10A805AC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BG-RRP-4.023-1761-C01</w:t>
      </w:r>
      <w:r>
        <w:t xml:space="preserve"> - </w:t>
      </w:r>
      <w:r w:rsidRPr="0092695D">
        <w:t>„Подкрепа за устойчиво енергийно обновяване на блок "4", ул. "Стефан Стамболов", гр. Рудозем"</w:t>
      </w:r>
      <w:r>
        <w:rPr>
          <w:b/>
        </w:rPr>
        <w:t>;</w:t>
      </w:r>
    </w:p>
    <w:p w14:paraId="18EE48B7" w14:textId="77777777" w:rsidR="0059299C" w:rsidRDefault="0059299C" w:rsidP="0059299C">
      <w:pPr>
        <w:jc w:val="both"/>
        <w:rPr>
          <w:b/>
        </w:rPr>
      </w:pPr>
    </w:p>
    <w:p w14:paraId="086854EC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BG-RRP-4.023-1576-C01</w:t>
      </w:r>
      <w:r>
        <w:t xml:space="preserve"> - </w:t>
      </w:r>
      <w:r w:rsidRPr="0092695D">
        <w:t>„Подкрепа за устойчиво енергийно обновяване на блок "8</w:t>
      </w:r>
      <w:r>
        <w:t>", ул. Васил Левски", гр. Рудозем</w:t>
      </w:r>
      <w:r w:rsidRPr="00F61E7A">
        <w:rPr>
          <w:b/>
        </w:rPr>
        <w:t xml:space="preserve">; </w:t>
      </w:r>
    </w:p>
    <w:p w14:paraId="258E9D4E" w14:textId="77777777" w:rsidR="0059299C" w:rsidRDefault="0059299C" w:rsidP="0059299C">
      <w:pPr>
        <w:jc w:val="both"/>
        <w:rPr>
          <w:b/>
        </w:rPr>
      </w:pPr>
    </w:p>
    <w:p w14:paraId="6B357C52" w14:textId="77777777" w:rsidR="0059299C" w:rsidRPr="00F61E7A" w:rsidRDefault="0059299C" w:rsidP="0059299C">
      <w:pPr>
        <w:jc w:val="both"/>
        <w:rPr>
          <w:b/>
        </w:rPr>
      </w:pPr>
      <w:r w:rsidRPr="00F61E7A">
        <w:rPr>
          <w:b/>
        </w:rPr>
        <w:t>BG-RRP-4.023-0736-C01</w:t>
      </w:r>
      <w:r>
        <w:t xml:space="preserve"> - </w:t>
      </w:r>
      <w:r w:rsidRPr="0092695D">
        <w:t>„Подкрепа за устойчиво енергийно обновяване на блок "68" ул. "Кап.</w:t>
      </w:r>
      <w:r>
        <w:t xml:space="preserve"> </w:t>
      </w:r>
      <w:r w:rsidRPr="0092695D">
        <w:t>Петко войвода", гр. Рудозем"</w:t>
      </w:r>
      <w:r w:rsidRPr="00E30EA8">
        <w:rPr>
          <w:b/>
        </w:rPr>
        <w:t xml:space="preserve"> </w:t>
      </w:r>
    </w:p>
    <w:p w14:paraId="7DEF3E76" w14:textId="77777777" w:rsidR="0059299C" w:rsidRDefault="0059299C" w:rsidP="0059299C">
      <w:pPr>
        <w:jc w:val="both"/>
        <w:rPr>
          <w:b/>
          <w:u w:val="single"/>
        </w:rPr>
      </w:pPr>
      <w:r w:rsidRPr="00F61E7A">
        <w:rPr>
          <w:b/>
        </w:rPr>
        <w:lastRenderedPageBreak/>
        <w:t>BG-RRP-4.023-0772-C01</w:t>
      </w:r>
      <w:r>
        <w:t xml:space="preserve"> - </w:t>
      </w:r>
      <w:r w:rsidRPr="003203D1">
        <w:t>„Подкрепа за устойчиво енергийно обновяване на блок "38" ул. "Кап.</w:t>
      </w:r>
      <w:r>
        <w:t xml:space="preserve"> </w:t>
      </w:r>
      <w:r w:rsidRPr="003203D1">
        <w:t>Петко войвода", гр. Рудозем"</w:t>
      </w:r>
      <w:r>
        <w:t xml:space="preserve"> </w:t>
      </w:r>
    </w:p>
    <w:p w14:paraId="5E3C2BA1" w14:textId="77777777" w:rsidR="00E531E2" w:rsidRDefault="00E531E2" w:rsidP="0059299C">
      <w:pPr>
        <w:jc w:val="both"/>
        <w:rPr>
          <w:b/>
        </w:rPr>
      </w:pPr>
      <w:r>
        <w:rPr>
          <w:b/>
        </w:rPr>
        <w:t xml:space="preserve"> </w:t>
      </w:r>
    </w:p>
    <w:p w14:paraId="45629595" w14:textId="77777777" w:rsidR="0059299C" w:rsidRDefault="00EA30D7" w:rsidP="0059299C">
      <w:pPr>
        <w:jc w:val="both"/>
        <w:rPr>
          <w:b/>
        </w:rPr>
      </w:pPr>
      <w:r>
        <w:rPr>
          <w:b/>
        </w:rPr>
        <w:t>както</w:t>
      </w:r>
      <w:r w:rsidR="00E531E2">
        <w:rPr>
          <w:b/>
        </w:rPr>
        <w:t xml:space="preserve"> и </w:t>
      </w:r>
    </w:p>
    <w:p w14:paraId="721143A7" w14:textId="77777777" w:rsidR="00E531E2" w:rsidRDefault="00E531E2" w:rsidP="0059299C">
      <w:pPr>
        <w:jc w:val="both"/>
        <w:rPr>
          <w:b/>
        </w:rPr>
      </w:pPr>
    </w:p>
    <w:p w14:paraId="1B5D454C" w14:textId="77777777" w:rsidR="0059299C" w:rsidRDefault="0059299C" w:rsidP="0059299C">
      <w:pPr>
        <w:jc w:val="center"/>
        <w:rPr>
          <w:b/>
        </w:rPr>
      </w:pPr>
      <w:r>
        <w:rPr>
          <w:b/>
        </w:rPr>
        <w:t>BG-RRP-4.02 Подкрепа за устойчиво енергийно обновяване на публичен сграден фонд за административно обслужване, култура и спорт:</w:t>
      </w:r>
    </w:p>
    <w:p w14:paraId="6438302D" w14:textId="77777777" w:rsidR="0059299C" w:rsidRDefault="0059299C" w:rsidP="0059299C">
      <w:pPr>
        <w:jc w:val="center"/>
        <w:rPr>
          <w:b/>
        </w:rPr>
      </w:pPr>
    </w:p>
    <w:p w14:paraId="5A9D17B2" w14:textId="77777777" w:rsidR="0059299C" w:rsidRDefault="0059299C" w:rsidP="0059299C">
      <w:pPr>
        <w:jc w:val="both"/>
      </w:pPr>
      <w:r w:rsidRPr="00DB63DE">
        <w:rPr>
          <w:b/>
        </w:rPr>
        <w:t xml:space="preserve">BG-RRP-4.020-0223-C01 - </w:t>
      </w:r>
      <w:r w:rsidRPr="0092695D">
        <w:t>"Енергийно обновяване на Спортна зала в община Рудозем"</w:t>
      </w:r>
      <w:r>
        <w:t xml:space="preserve"> </w:t>
      </w:r>
    </w:p>
    <w:p w14:paraId="57A2F056" w14:textId="77777777" w:rsidR="000F7439" w:rsidRDefault="0059299C" w:rsidP="0059299C">
      <w:pPr>
        <w:jc w:val="both"/>
      </w:pPr>
      <w:r w:rsidRPr="00DB63DE">
        <w:rPr>
          <w:b/>
        </w:rPr>
        <w:t>BG-RRP-4.020-0180-C01 -</w:t>
      </w:r>
      <w:r>
        <w:t xml:space="preserve"> </w:t>
      </w:r>
      <w:r w:rsidRPr="0092695D">
        <w:t>"Енергийно обновяване на културна инфраструктура в община Рудозем"</w:t>
      </w:r>
      <w:r>
        <w:t xml:space="preserve"> </w:t>
      </w:r>
    </w:p>
    <w:p w14:paraId="20EB09EE" w14:textId="77777777" w:rsidR="000F7439" w:rsidRDefault="000F7439" w:rsidP="000F7439">
      <w:pPr>
        <w:pStyle w:val="af0"/>
        <w:numPr>
          <w:ilvl w:val="0"/>
          <w:numId w:val="8"/>
        </w:numPr>
        <w:jc w:val="both"/>
      </w:pPr>
      <w:r>
        <w:t>Читалище „Пробуда -1967“, село Пловдивци,</w:t>
      </w:r>
      <w:r w:rsidRPr="000F7439">
        <w:t xml:space="preserve"> </w:t>
      </w:r>
      <w:r>
        <w:t>община Рудозем;</w:t>
      </w:r>
    </w:p>
    <w:p w14:paraId="73E8BE82" w14:textId="77777777" w:rsidR="0059299C" w:rsidRDefault="000F7439" w:rsidP="000F7439">
      <w:pPr>
        <w:pStyle w:val="af0"/>
        <w:numPr>
          <w:ilvl w:val="0"/>
          <w:numId w:val="8"/>
        </w:numPr>
        <w:jc w:val="both"/>
      </w:pPr>
      <w:r>
        <w:t>Читалище „Нов живот -1948“, село Чепинци, община Рудозем;</w:t>
      </w:r>
    </w:p>
    <w:p w14:paraId="42E17345" w14:textId="77777777" w:rsidR="000B34D4" w:rsidRDefault="000B34D4" w:rsidP="000B34D4">
      <w:pPr>
        <w:pStyle w:val="af0"/>
        <w:jc w:val="both"/>
      </w:pPr>
    </w:p>
    <w:p w14:paraId="5E0FE339" w14:textId="77777777" w:rsidR="000B34D4" w:rsidRDefault="000B34D4" w:rsidP="000B34D4">
      <w:pPr>
        <w:pStyle w:val="af0"/>
        <w:jc w:val="both"/>
      </w:pPr>
    </w:p>
    <w:p w14:paraId="228CF4A6" w14:textId="77777777" w:rsidR="000B34D4" w:rsidRPr="000F7439" w:rsidRDefault="000B34D4" w:rsidP="000B34D4">
      <w:pPr>
        <w:pStyle w:val="af0"/>
        <w:jc w:val="both"/>
      </w:pPr>
      <w:r>
        <w:t xml:space="preserve">След въвеждане на обектите в експлоатация, което се очаква в рамките на следващия календарен месец ще бъде </w:t>
      </w:r>
      <w:r w:rsidR="006E11B5">
        <w:t xml:space="preserve">изготвен </w:t>
      </w:r>
      <w:r>
        <w:t>подр</w:t>
      </w:r>
      <w:r w:rsidR="004148CC">
        <w:t>обен отчет, който ще ви бъде предоставен своевременно.</w:t>
      </w:r>
    </w:p>
    <w:p w14:paraId="14925036" w14:textId="77777777" w:rsidR="0059299C" w:rsidRPr="00CD2230" w:rsidRDefault="0059299C" w:rsidP="0059299C">
      <w:pPr>
        <w:jc w:val="both"/>
      </w:pPr>
    </w:p>
    <w:p w14:paraId="4C1BDB2B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63B3D942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05A2B49D" w14:textId="77777777" w:rsidR="0059299C" w:rsidRDefault="0059299C" w:rsidP="0059299C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</w:p>
    <w:p w14:paraId="4DF79345" w14:textId="77777777" w:rsidR="00BF7E6C" w:rsidRDefault="00BF7E6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2DD9ACA9" w14:textId="77777777" w:rsidR="00BF7E6C" w:rsidRDefault="00BF7E6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12C1AD22" w14:textId="77777777" w:rsidR="00BF7E6C" w:rsidRDefault="00BF7E6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2B1BADBF" w14:textId="77777777" w:rsidR="0007633E" w:rsidRPr="006E11B5" w:rsidRDefault="007C0730" w:rsidP="006E11B5">
      <w:pPr>
        <w:pStyle w:val="41"/>
        <w:shd w:val="clear" w:color="auto" w:fill="auto"/>
        <w:spacing w:before="0" w:after="0" w:line="360" w:lineRule="auto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 xml:space="preserve">           </w:t>
      </w:r>
      <w:r w:rsidR="006E11B5">
        <w:rPr>
          <w:b/>
          <w:i w:val="0"/>
          <w:color w:val="000000"/>
          <w:sz w:val="24"/>
          <w:szCs w:val="24"/>
          <w:lang w:eastAsia="bg-BG" w:bidi="bg-BG"/>
        </w:rPr>
        <w:t xml:space="preserve">                   </w:t>
      </w:r>
    </w:p>
    <w:p w14:paraId="5FE53B4C" w14:textId="62F9E022" w:rsidR="00ED7919" w:rsidRPr="00346B98" w:rsidRDefault="000E6C00" w:rsidP="00346B9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pict w14:anchorId="27186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10E00DF4-BFCC-44CD-9531-28D539A9A146}" provid="{00000000-0000-0000-0000-000000000000}" issignatureline="t"/>
          </v:shape>
        </w:pict>
      </w:r>
    </w:p>
    <w:sectPr w:rsidR="00ED7919" w:rsidRPr="00346B98" w:rsidSect="00641E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D0DA" w14:textId="77777777" w:rsidR="00355757" w:rsidRDefault="00355757">
      <w:r>
        <w:separator/>
      </w:r>
    </w:p>
  </w:endnote>
  <w:endnote w:type="continuationSeparator" w:id="0">
    <w:p w14:paraId="0029FFAD" w14:textId="77777777" w:rsidR="00355757" w:rsidRDefault="003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3077" w14:textId="4538D85F" w:rsidR="00641E02" w:rsidRDefault="00641E02">
    <w:pPr>
      <w:pStyle w:val="a9"/>
    </w:pPr>
  </w:p>
  <w:p w14:paraId="19EE20CC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DB55" w14:textId="77777777" w:rsidR="00641E02" w:rsidRDefault="000E6C00">
    <w:pPr>
      <w:pStyle w:val="a9"/>
    </w:pPr>
    <w:r>
      <w:pict w14:anchorId="75043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14:paraId="4E883C32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5BDF" w14:textId="77777777" w:rsidR="00355757" w:rsidRDefault="00355757">
      <w:r>
        <w:separator/>
      </w:r>
    </w:p>
  </w:footnote>
  <w:footnote w:type="continuationSeparator" w:id="0">
    <w:p w14:paraId="16A33703" w14:textId="77777777" w:rsidR="00355757" w:rsidRDefault="0035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5BAC" w14:textId="77777777"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  <w:lang w:val="en-GB" w:eastAsia="en-GB"/>
      </w:rPr>
      <w:drawing>
        <wp:anchor distT="0" distB="0" distL="133350" distR="118745" simplePos="0" relativeHeight="251659264" behindDoc="1" locked="0" layoutInCell="1" allowOverlap="1" wp14:anchorId="5063B506" wp14:editId="1C24849E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6B6FA4D5" w14:textId="77777777"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14:paraId="351366EE" w14:textId="77777777" w:rsidR="00641E02" w:rsidRDefault="00641E02" w:rsidP="00641E02">
    <w:pPr>
      <w:jc w:val="center"/>
    </w:pPr>
    <w:r>
      <w:rPr>
        <w:noProof/>
        <w:lang w:val="en-GB" w:eastAsia="en-GB"/>
      </w:rPr>
      <w:drawing>
        <wp:inline distT="0" distB="0" distL="0" distR="0" wp14:anchorId="40006848" wp14:editId="6AAD658D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44609380" w14:textId="77777777"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8076393" w14:textId="77777777"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14:paraId="5E83E294" w14:textId="77777777"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BF7D" w14:textId="77777777"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  <w:lang w:val="en-GB" w:eastAsia="en-GB"/>
      </w:rPr>
      <w:drawing>
        <wp:anchor distT="0" distB="0" distL="133350" distR="118745" simplePos="0" relativeHeight="251659776" behindDoc="1" locked="0" layoutInCell="1" allowOverlap="1" wp14:anchorId="2353087E" wp14:editId="43799E25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1FCB1B9E" w14:textId="77777777"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14:paraId="4DEF43F4" w14:textId="77777777" w:rsidR="002C6406" w:rsidRDefault="002C6406" w:rsidP="002C6406">
    <w:pPr>
      <w:jc w:val="center"/>
    </w:pPr>
    <w:r>
      <w:rPr>
        <w:noProof/>
        <w:lang w:val="en-GB" w:eastAsia="en-GB"/>
      </w:rPr>
      <w:drawing>
        <wp:inline distT="0" distB="0" distL="0" distR="0" wp14:anchorId="2BB4B926" wp14:editId="4F2FBA20">
          <wp:extent cx="5918835" cy="1371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6F0ED363" w14:textId="77777777"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26D05E73" w14:textId="77777777"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34A"/>
    <w:multiLevelType w:val="hybridMultilevel"/>
    <w:tmpl w:val="3DE2980C"/>
    <w:lvl w:ilvl="0" w:tplc="57E6A512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940" w:hanging="360"/>
      </w:pPr>
    </w:lvl>
    <w:lvl w:ilvl="2" w:tplc="0402001B" w:tentative="1">
      <w:start w:val="1"/>
      <w:numFmt w:val="lowerRoman"/>
      <w:lvlText w:val="%3."/>
      <w:lvlJc w:val="right"/>
      <w:pPr>
        <w:ind w:left="5660" w:hanging="180"/>
      </w:pPr>
    </w:lvl>
    <w:lvl w:ilvl="3" w:tplc="0402000F" w:tentative="1">
      <w:start w:val="1"/>
      <w:numFmt w:val="decimal"/>
      <w:lvlText w:val="%4."/>
      <w:lvlJc w:val="left"/>
      <w:pPr>
        <w:ind w:left="6380" w:hanging="360"/>
      </w:pPr>
    </w:lvl>
    <w:lvl w:ilvl="4" w:tplc="04020019" w:tentative="1">
      <w:start w:val="1"/>
      <w:numFmt w:val="lowerLetter"/>
      <w:lvlText w:val="%5."/>
      <w:lvlJc w:val="left"/>
      <w:pPr>
        <w:ind w:left="7100" w:hanging="360"/>
      </w:pPr>
    </w:lvl>
    <w:lvl w:ilvl="5" w:tplc="0402001B" w:tentative="1">
      <w:start w:val="1"/>
      <w:numFmt w:val="lowerRoman"/>
      <w:lvlText w:val="%6."/>
      <w:lvlJc w:val="right"/>
      <w:pPr>
        <w:ind w:left="7820" w:hanging="180"/>
      </w:pPr>
    </w:lvl>
    <w:lvl w:ilvl="6" w:tplc="0402000F" w:tentative="1">
      <w:start w:val="1"/>
      <w:numFmt w:val="decimal"/>
      <w:lvlText w:val="%7."/>
      <w:lvlJc w:val="left"/>
      <w:pPr>
        <w:ind w:left="8540" w:hanging="360"/>
      </w:pPr>
    </w:lvl>
    <w:lvl w:ilvl="7" w:tplc="04020019" w:tentative="1">
      <w:start w:val="1"/>
      <w:numFmt w:val="lowerLetter"/>
      <w:lvlText w:val="%8."/>
      <w:lvlJc w:val="left"/>
      <w:pPr>
        <w:ind w:left="9260" w:hanging="360"/>
      </w:pPr>
    </w:lvl>
    <w:lvl w:ilvl="8" w:tplc="0402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5F3A"/>
    <w:multiLevelType w:val="multilevel"/>
    <w:tmpl w:val="CD5A6A9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20" w:hanging="1800"/>
      </w:pPr>
      <w:rPr>
        <w:rFonts w:hint="default"/>
      </w:rPr>
    </w:lvl>
  </w:abstractNum>
  <w:abstractNum w:abstractNumId="3" w15:restartNumberingAfterBreak="0">
    <w:nsid w:val="3BA61A72"/>
    <w:multiLevelType w:val="hybridMultilevel"/>
    <w:tmpl w:val="60A63526"/>
    <w:lvl w:ilvl="0" w:tplc="C0169C9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660284"/>
    <w:multiLevelType w:val="multilevel"/>
    <w:tmpl w:val="3AC29CEA"/>
    <w:lvl w:ilvl="0">
      <w:start w:val="1"/>
      <w:numFmt w:val="decimal"/>
      <w:lvlText w:val="%1."/>
      <w:lvlJc w:val="left"/>
      <w:pPr>
        <w:ind w:left="42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0" w:hanging="1800"/>
      </w:pPr>
      <w:rPr>
        <w:rFonts w:hint="default"/>
      </w:rPr>
    </w:lvl>
  </w:abstractNum>
  <w:abstractNum w:abstractNumId="6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CB4A27"/>
    <w:multiLevelType w:val="hybridMultilevel"/>
    <w:tmpl w:val="FBBAD56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92086">
    <w:abstractNumId w:val="1"/>
  </w:num>
  <w:num w:numId="2" w16cid:durableId="1441030498">
    <w:abstractNumId w:val="4"/>
  </w:num>
  <w:num w:numId="3" w16cid:durableId="1273896159">
    <w:abstractNumId w:val="6"/>
  </w:num>
  <w:num w:numId="4" w16cid:durableId="408230616">
    <w:abstractNumId w:val="3"/>
  </w:num>
  <w:num w:numId="5" w16cid:durableId="2098137511">
    <w:abstractNumId w:val="2"/>
  </w:num>
  <w:num w:numId="6" w16cid:durableId="1177111792">
    <w:abstractNumId w:val="0"/>
  </w:num>
  <w:num w:numId="7" w16cid:durableId="1322275998">
    <w:abstractNumId w:val="5"/>
  </w:num>
  <w:num w:numId="8" w16cid:durableId="1619294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7633E"/>
    <w:rsid w:val="000B34D4"/>
    <w:rsid w:val="000B6CF3"/>
    <w:rsid w:val="000E6C00"/>
    <w:rsid w:val="000F7439"/>
    <w:rsid w:val="001B0CDC"/>
    <w:rsid w:val="00252994"/>
    <w:rsid w:val="0028317E"/>
    <w:rsid w:val="00295052"/>
    <w:rsid w:val="002C6406"/>
    <w:rsid w:val="00346B98"/>
    <w:rsid w:val="00355757"/>
    <w:rsid w:val="003B0160"/>
    <w:rsid w:val="003B414C"/>
    <w:rsid w:val="004148CC"/>
    <w:rsid w:val="00424E0A"/>
    <w:rsid w:val="00474217"/>
    <w:rsid w:val="00525C79"/>
    <w:rsid w:val="0058658D"/>
    <w:rsid w:val="0059299C"/>
    <w:rsid w:val="00596BF6"/>
    <w:rsid w:val="005E7FCB"/>
    <w:rsid w:val="005F1CBD"/>
    <w:rsid w:val="005F7701"/>
    <w:rsid w:val="006412E5"/>
    <w:rsid w:val="00641E02"/>
    <w:rsid w:val="00666B2A"/>
    <w:rsid w:val="006A6E40"/>
    <w:rsid w:val="006E11B5"/>
    <w:rsid w:val="007C0730"/>
    <w:rsid w:val="007E4CB7"/>
    <w:rsid w:val="00814EE8"/>
    <w:rsid w:val="00815746"/>
    <w:rsid w:val="00852881"/>
    <w:rsid w:val="008A2DBF"/>
    <w:rsid w:val="009120AD"/>
    <w:rsid w:val="00926EBB"/>
    <w:rsid w:val="00967054"/>
    <w:rsid w:val="00992D96"/>
    <w:rsid w:val="009B588B"/>
    <w:rsid w:val="00A216D8"/>
    <w:rsid w:val="00B03F8C"/>
    <w:rsid w:val="00B31DA1"/>
    <w:rsid w:val="00BF7E6C"/>
    <w:rsid w:val="00C11F91"/>
    <w:rsid w:val="00C844B0"/>
    <w:rsid w:val="00CF1F9B"/>
    <w:rsid w:val="00DA015B"/>
    <w:rsid w:val="00DA3CFA"/>
    <w:rsid w:val="00E531E2"/>
    <w:rsid w:val="00EA30D7"/>
    <w:rsid w:val="00ED7919"/>
    <w:rsid w:val="00F25714"/>
    <w:rsid w:val="00F5776F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15ACA556"/>
  <w15:docId w15:val="{B4B24C94-2286-40F4-BADC-98EFED80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</w:style>
  <w:style w:type="paragraph" w:customStyle="1" w:styleId="4">
    <w:name w:val="Заглавие #4"/>
    <w:basedOn w:val="a"/>
    <w:qFormat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F798-160F-42E6-90F4-E6B3B2EA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33</cp:revision>
  <cp:lastPrinted>2020-03-19T14:57:00Z</cp:lastPrinted>
  <dcterms:created xsi:type="dcterms:W3CDTF">2020-03-20T07:24:00Z</dcterms:created>
  <dcterms:modified xsi:type="dcterms:W3CDTF">2026-05-22T10:30:00Z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